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April 30, 2020</w:t>
      </w: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Students, Parents and Community Members,</w:t>
      </w: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After reviewing the Governor's announcement of April 22, assessing the guidelines from </w:t>
      </w:r>
      <w:bookmarkStart w:id="0" w:name="_GoBack"/>
      <w:bookmarkEnd w:id="0"/>
      <w:r>
        <w:rPr>
          <w:rFonts w:ascii="Calibri" w:hAnsi="Calibri" w:cs="Calibri"/>
          <w:color w:val="000000"/>
          <w:bdr w:val="none" w:sz="0" w:space="0" w:color="auto" w:frame="1"/>
        </w:rPr>
        <w:t>the Flathead County/City Health Department, and working collaboratively with administrators and educators from across the state and within our district, last night I recommended Bigfork School continue virtual learning f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or the remainder of the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2019/2020 school year</w:t>
      </w:r>
      <w:r>
        <w:rPr>
          <w:rFonts w:ascii="Calibri" w:hAnsi="Calibri" w:cs="Calibri"/>
          <w:color w:val="000000"/>
          <w:bdr w:val="none" w:sz="0" w:space="0" w:color="auto" w:frame="1"/>
        </w:rPr>
        <w:t>.  The Bigfork Board of Trustees voted to approve the recommendation.  To date, no school district in the State of Montana has voted to return to in-classroom instruction for the remainder of the year.</w:t>
      </w: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 Governor's announcement called for “considerations” related to addressing health concerns of students, staff and community members.  Although I do not believe we have a responsibility to conform to each consideration, I do believe the considerations were intended as a benchmark for readiness to resume normal school operations.  It is clear to me schools of our size, with a variety of course offerings, are incapable of attaining acceptable standards to ensure even a moderate level of safety assurance for full return of students and staff.  However, I do believe building principals are able to identify unique and rare situations where individual students needing 1:1 academic or social/emotional support can make practical arrangements to serve those students on-site.  Building principals will be scheduling thes</w:t>
      </w:r>
      <w:r>
        <w:rPr>
          <w:rFonts w:ascii="Calibri" w:hAnsi="Calibri" w:cs="Calibri"/>
          <w:color w:val="000000"/>
          <w:bdr w:val="none" w:sz="0" w:space="0" w:color="auto" w:frame="1"/>
        </w:rPr>
        <w:t>e appointments beginning May 7, and will reach out to you</w:t>
      </w:r>
      <w:r w:rsidR="00CF66A1">
        <w:rPr>
          <w:rFonts w:ascii="Calibri" w:hAnsi="Calibri" w:cs="Calibri"/>
          <w:color w:val="000000"/>
          <w:bdr w:val="none" w:sz="0" w:space="0" w:color="auto" w:frame="1"/>
        </w:rPr>
        <w:t xml:space="preserve"> as necessary</w:t>
      </w:r>
      <w:r>
        <w:rPr>
          <w:rFonts w:ascii="Calibri" w:hAnsi="Calibri" w:cs="Calibri"/>
          <w:color w:val="000000"/>
          <w:bdr w:val="none" w:sz="0" w:space="0" w:color="auto" w:frame="1"/>
        </w:rPr>
        <w:t>.  Please understand we are only able to schedule on-site appointments for a very small percentage of our student</w:t>
      </w:r>
      <w:r>
        <w:rPr>
          <w:rFonts w:ascii="Calibri" w:hAnsi="Calibri" w:cs="Calibri"/>
          <w:color w:val="000000"/>
          <w:bdr w:val="none" w:sz="0" w:space="0" w:color="auto" w:frame="1"/>
        </w:rPr>
        <w:t>s</w:t>
      </w:r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Sincerely,</w:t>
      </w: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Matthew Jensen</w:t>
      </w:r>
    </w:p>
    <w:p w:rsidR="009C1CE5" w:rsidRDefault="009C1CE5" w:rsidP="009C1C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Superintendent</w:t>
      </w:r>
    </w:p>
    <w:p w:rsidR="004954B5" w:rsidRDefault="004954B5"/>
    <w:sectPr w:rsidR="0049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E5"/>
    <w:rsid w:val="004954B5"/>
    <w:rsid w:val="00926E3C"/>
    <w:rsid w:val="009C1CE5"/>
    <w:rsid w:val="00C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62AEF-F169-45FF-9EA9-002B20F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Kirby</dc:creator>
  <cp:keywords/>
  <dc:description/>
  <cp:lastModifiedBy>Ginny Kirby</cp:lastModifiedBy>
  <cp:revision>1</cp:revision>
  <dcterms:created xsi:type="dcterms:W3CDTF">2020-04-30T18:20:00Z</dcterms:created>
  <dcterms:modified xsi:type="dcterms:W3CDTF">2020-04-30T19:42:00Z</dcterms:modified>
</cp:coreProperties>
</file>